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BA" w:rsidRPr="00946038" w:rsidRDefault="009015BA" w:rsidP="009015BA">
      <w:pPr>
        <w:pStyle w:val="Ttulo1"/>
        <w:rPr>
          <w:sz w:val="48"/>
          <w:lang w:val="es-ES_tradnl"/>
        </w:rPr>
      </w:pPr>
      <w:r w:rsidRPr="00946038">
        <w:rPr>
          <w:sz w:val="48"/>
          <w:lang w:val="es-ES_tradnl"/>
        </w:rPr>
        <w:t>Aviso</w:t>
      </w:r>
    </w:p>
    <w:p w:rsidR="009015BA" w:rsidRPr="00946038" w:rsidRDefault="009015BA" w:rsidP="009015BA">
      <w:pPr>
        <w:tabs>
          <w:tab w:val="left" w:pos="3119"/>
        </w:tabs>
        <w:jc w:val="both"/>
        <w:rPr>
          <w:rFonts w:ascii="Arial" w:hAnsi="Arial"/>
          <w:sz w:val="14"/>
          <w:lang w:val="es-ES_tradnl"/>
        </w:rPr>
      </w:pPr>
    </w:p>
    <w:p w:rsidR="009015BA" w:rsidRPr="00946038" w:rsidRDefault="009015BA" w:rsidP="009015BA">
      <w:pPr>
        <w:tabs>
          <w:tab w:val="left" w:pos="3828"/>
          <w:tab w:val="left" w:pos="4962"/>
          <w:tab w:val="left" w:pos="8647"/>
        </w:tabs>
        <w:jc w:val="both"/>
        <w:rPr>
          <w:rFonts w:ascii="Arial" w:hAnsi="Arial"/>
          <w:sz w:val="22"/>
          <w:lang w:val="es-ES_tradnl"/>
        </w:rPr>
      </w:pPr>
      <w:r w:rsidRPr="00946038">
        <w:rPr>
          <w:rFonts w:ascii="Arial" w:hAnsi="Arial"/>
          <w:sz w:val="22"/>
          <w:lang w:val="es-ES_tradnl"/>
        </w:rPr>
        <w:t>Fecha</w:t>
      </w:r>
      <w:r w:rsidRPr="00946038">
        <w:rPr>
          <w:rFonts w:ascii="Arial" w:hAnsi="Arial"/>
          <w:sz w:val="22"/>
          <w:lang w:val="es-ES_tradnl"/>
        </w:rPr>
        <w:tab/>
        <w:t>Hora</w:t>
      </w:r>
      <w:r w:rsidRPr="00946038">
        <w:rPr>
          <w:rFonts w:ascii="Arial" w:hAnsi="Arial"/>
          <w:sz w:val="22"/>
          <w:lang w:val="es-ES_tradnl"/>
        </w:rPr>
        <w:tab/>
      </w:r>
      <w:r w:rsidRPr="00946038">
        <w:rPr>
          <w:rFonts w:ascii="Arial" w:hAnsi="Arial"/>
          <w:sz w:val="22"/>
          <w:lang w:val="es-ES_tradnl"/>
        </w:rPr>
        <w:tab/>
        <w:t>Número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275"/>
        <w:gridCol w:w="426"/>
        <w:gridCol w:w="699"/>
        <w:gridCol w:w="699"/>
        <w:gridCol w:w="426"/>
        <w:gridCol w:w="727"/>
        <w:gridCol w:w="2126"/>
        <w:gridCol w:w="1560"/>
      </w:tblGrid>
      <w:tr w:rsidR="009015BA" w:rsidRPr="00946038" w:rsidTr="000A1D6D"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9015BA" w:rsidRPr="00946038" w:rsidRDefault="003C123E" w:rsidP="000A1D6D">
            <w:pPr>
              <w:jc w:val="both"/>
              <w:rPr>
                <w:rFonts w:ascii="Arial" w:hAnsi="Arial"/>
                <w:sz w:val="30"/>
                <w:lang w:val="es-ES_tradnl"/>
              </w:rPr>
            </w:pPr>
            <w:r>
              <w:rPr>
                <w:rFonts w:ascii="Arial" w:hAnsi="Arial"/>
                <w:sz w:val="30"/>
                <w:lang w:val="es-ES_tradnl"/>
              </w:rPr>
              <w:t>18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9015BA" w:rsidRPr="00946038" w:rsidRDefault="00946B2E" w:rsidP="000A1D6D">
            <w:pPr>
              <w:jc w:val="both"/>
              <w:rPr>
                <w:rFonts w:ascii="Arial" w:hAnsi="Arial"/>
                <w:sz w:val="30"/>
                <w:lang w:val="es-ES_tradnl"/>
              </w:rPr>
            </w:pPr>
            <w:r>
              <w:rPr>
                <w:rFonts w:ascii="Arial" w:hAnsi="Arial"/>
                <w:sz w:val="30"/>
                <w:lang w:val="es-ES_tradnl"/>
              </w:rPr>
              <w:t>06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9015BA" w:rsidRPr="00946038" w:rsidRDefault="008C165F" w:rsidP="000A1D6D">
            <w:pPr>
              <w:jc w:val="both"/>
              <w:rPr>
                <w:rFonts w:ascii="Arial" w:hAnsi="Arial"/>
                <w:sz w:val="30"/>
                <w:lang w:val="es-ES_tradnl"/>
              </w:rPr>
            </w:pPr>
            <w:r w:rsidRPr="00946038">
              <w:rPr>
                <w:rFonts w:ascii="Arial" w:hAnsi="Arial"/>
                <w:sz w:val="30"/>
                <w:lang w:val="es-ES_tradnl"/>
              </w:rPr>
              <w:t>2016</w:t>
            </w:r>
          </w:p>
        </w:tc>
        <w:tc>
          <w:tcPr>
            <w:tcW w:w="426" w:type="dxa"/>
          </w:tcPr>
          <w:p w:rsidR="009015BA" w:rsidRPr="00946038" w:rsidRDefault="009015BA" w:rsidP="000A1D6D">
            <w:pPr>
              <w:jc w:val="both"/>
              <w:rPr>
                <w:rFonts w:ascii="Arial" w:hAnsi="Arial"/>
                <w:sz w:val="30"/>
                <w:lang w:val="es-ES_tradnl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9015BA" w:rsidRPr="00946038" w:rsidRDefault="00A71F90" w:rsidP="000A1D6D">
            <w:pPr>
              <w:jc w:val="both"/>
              <w:rPr>
                <w:rFonts w:ascii="Arial" w:hAnsi="Arial"/>
                <w:sz w:val="30"/>
                <w:lang w:val="es-ES_tradnl"/>
              </w:rPr>
            </w:pPr>
            <w:r>
              <w:rPr>
                <w:rFonts w:ascii="Arial" w:hAnsi="Arial"/>
                <w:sz w:val="30"/>
                <w:lang w:val="es-ES_tradnl"/>
              </w:rPr>
              <w:t>19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9015BA" w:rsidRPr="00946038" w:rsidRDefault="00A71F90" w:rsidP="000A1D6D">
            <w:pPr>
              <w:jc w:val="both"/>
              <w:rPr>
                <w:rFonts w:ascii="Arial" w:hAnsi="Arial"/>
                <w:sz w:val="30"/>
                <w:lang w:val="es-ES_tradnl"/>
              </w:rPr>
            </w:pPr>
            <w:r>
              <w:rPr>
                <w:rFonts w:ascii="Arial" w:hAnsi="Arial"/>
                <w:sz w:val="30"/>
                <w:lang w:val="es-ES_tradnl"/>
              </w:rPr>
              <w:t>3</w:t>
            </w:r>
            <w:r w:rsidR="00337482">
              <w:rPr>
                <w:rFonts w:ascii="Arial" w:hAnsi="Arial"/>
                <w:sz w:val="30"/>
                <w:lang w:val="es-ES_tradnl"/>
              </w:rPr>
              <w:t>0</w:t>
            </w:r>
          </w:p>
        </w:tc>
        <w:tc>
          <w:tcPr>
            <w:tcW w:w="426" w:type="dxa"/>
          </w:tcPr>
          <w:p w:rsidR="009015BA" w:rsidRPr="00946038" w:rsidRDefault="009015BA" w:rsidP="000A1D6D">
            <w:pPr>
              <w:jc w:val="both"/>
              <w:rPr>
                <w:rFonts w:ascii="Arial" w:hAnsi="Arial"/>
                <w:sz w:val="30"/>
                <w:lang w:val="es-ES_tradnl"/>
              </w:rPr>
            </w:pPr>
          </w:p>
        </w:tc>
        <w:tc>
          <w:tcPr>
            <w:tcW w:w="727" w:type="dxa"/>
          </w:tcPr>
          <w:p w:rsidR="009015BA" w:rsidRPr="00946038" w:rsidRDefault="009015BA" w:rsidP="000A1D6D">
            <w:pPr>
              <w:jc w:val="both"/>
              <w:rPr>
                <w:rFonts w:ascii="Arial" w:hAnsi="Arial"/>
                <w:sz w:val="30"/>
                <w:lang w:val="es-ES_tradnl"/>
              </w:rPr>
            </w:pPr>
          </w:p>
        </w:tc>
        <w:tc>
          <w:tcPr>
            <w:tcW w:w="2126" w:type="dxa"/>
          </w:tcPr>
          <w:p w:rsidR="009015BA" w:rsidRPr="00946038" w:rsidRDefault="00337482" w:rsidP="000A1D6D">
            <w:pPr>
              <w:jc w:val="both"/>
              <w:rPr>
                <w:rFonts w:ascii="Arial" w:hAnsi="Arial"/>
                <w:sz w:val="30"/>
                <w:lang w:val="es-ES_tradnl"/>
              </w:rPr>
            </w:pPr>
            <w:r>
              <w:rPr>
                <w:rFonts w:ascii="Arial" w:hAnsi="Arial"/>
                <w:sz w:val="30"/>
                <w:lang w:val="es-ES_tradnl"/>
              </w:rPr>
              <w:t>Página 1/1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9015BA" w:rsidRPr="00946038" w:rsidRDefault="00337482" w:rsidP="000A1D6D">
            <w:pPr>
              <w:jc w:val="center"/>
              <w:rPr>
                <w:rFonts w:ascii="Arial" w:hAnsi="Arial"/>
                <w:b/>
                <w:sz w:val="30"/>
                <w:lang w:val="es-ES_tradnl"/>
              </w:rPr>
            </w:pPr>
            <w:r>
              <w:rPr>
                <w:rFonts w:ascii="Arial" w:hAnsi="Arial"/>
                <w:b/>
                <w:sz w:val="36"/>
                <w:lang w:val="es-ES_tradnl"/>
              </w:rPr>
              <w:t>3</w:t>
            </w:r>
          </w:p>
        </w:tc>
      </w:tr>
    </w:tbl>
    <w:p w:rsidR="009015BA" w:rsidRPr="00946038" w:rsidRDefault="009015BA" w:rsidP="009015BA">
      <w:pPr>
        <w:pBdr>
          <w:bottom w:val="single" w:sz="18" w:space="1" w:color="auto"/>
        </w:pBdr>
        <w:jc w:val="both"/>
        <w:rPr>
          <w:rFonts w:ascii="Arial" w:hAnsi="Arial"/>
          <w:sz w:val="16"/>
          <w:lang w:val="es-ES_tradnl"/>
        </w:rPr>
      </w:pPr>
    </w:p>
    <w:p w:rsidR="009015BA" w:rsidRPr="00946038" w:rsidRDefault="009015BA" w:rsidP="009015BA">
      <w:pPr>
        <w:tabs>
          <w:tab w:val="left" w:pos="2268"/>
        </w:tabs>
        <w:ind w:right="-5529"/>
        <w:jc w:val="both"/>
        <w:rPr>
          <w:rFonts w:ascii="Arial" w:hAnsi="Arial"/>
          <w:sz w:val="18"/>
          <w:lang w:val="es-ES_tradnl"/>
        </w:rPr>
      </w:pPr>
      <w:r w:rsidRPr="00946038">
        <w:rPr>
          <w:rFonts w:ascii="Arial" w:hAnsi="Arial"/>
          <w:sz w:val="18"/>
          <w:lang w:val="es-ES_tradnl"/>
        </w:rPr>
        <w:tab/>
      </w:r>
    </w:p>
    <w:p w:rsidR="009015BA" w:rsidRPr="00946038" w:rsidRDefault="009015BA" w:rsidP="009015BA">
      <w:pPr>
        <w:tabs>
          <w:tab w:val="left" w:pos="2268"/>
          <w:tab w:val="left" w:pos="5103"/>
        </w:tabs>
        <w:jc w:val="both"/>
        <w:rPr>
          <w:rFonts w:ascii="Arial" w:hAnsi="Arial"/>
          <w:sz w:val="22"/>
          <w:lang w:val="es-ES_tradnl"/>
        </w:rPr>
      </w:pPr>
      <w:r w:rsidRPr="00946038">
        <w:rPr>
          <w:rFonts w:ascii="Arial" w:hAnsi="Arial"/>
          <w:sz w:val="22"/>
          <w:lang w:val="es-ES_tradnl"/>
        </w:rPr>
        <w:t>De</w:t>
      </w:r>
      <w:r w:rsidRPr="00946038">
        <w:rPr>
          <w:rFonts w:ascii="Arial" w:hAnsi="Arial"/>
          <w:sz w:val="22"/>
          <w:lang w:val="es-ES_tradnl"/>
        </w:rPr>
        <w:tab/>
      </w:r>
      <w:r w:rsidRPr="00946038">
        <w:rPr>
          <w:rFonts w:ascii="Arial" w:hAnsi="Arial"/>
          <w:sz w:val="22"/>
          <w:lang w:val="es-ES_tradnl"/>
        </w:rPr>
        <w:tab/>
        <w:t>A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91"/>
        <w:gridCol w:w="4996"/>
      </w:tblGrid>
      <w:tr w:rsidR="009015BA" w:rsidRPr="00946038" w:rsidTr="000A1D6D">
        <w:tc>
          <w:tcPr>
            <w:tcW w:w="4748" w:type="dxa"/>
            <w:tcBorders>
              <w:left w:val="single" w:sz="6" w:space="0" w:color="auto"/>
              <w:bottom w:val="single" w:sz="6" w:space="0" w:color="auto"/>
            </w:tcBorders>
          </w:tcPr>
          <w:p w:rsidR="009015BA" w:rsidRPr="00946038" w:rsidRDefault="00946038" w:rsidP="00946B2E">
            <w:pPr>
              <w:pStyle w:val="Ttulo3"/>
              <w:rPr>
                <w:lang w:val="es-ES_tradnl"/>
              </w:rPr>
            </w:pPr>
            <w:r w:rsidRPr="00946038">
              <w:rPr>
                <w:lang w:val="es-ES_tradnl"/>
              </w:rPr>
              <w:t xml:space="preserve">COMITÉ </w:t>
            </w:r>
            <w:r w:rsidR="00946B2E">
              <w:rPr>
                <w:lang w:val="es-ES_tradnl"/>
              </w:rPr>
              <w:t>de REGATAS</w:t>
            </w:r>
          </w:p>
        </w:tc>
        <w:tc>
          <w:tcPr>
            <w:tcW w:w="391" w:type="dxa"/>
          </w:tcPr>
          <w:p w:rsidR="009015BA" w:rsidRPr="00946038" w:rsidRDefault="009015BA" w:rsidP="000A1D6D">
            <w:pPr>
              <w:jc w:val="both"/>
              <w:rPr>
                <w:rFonts w:ascii="Arial" w:hAnsi="Arial"/>
                <w:sz w:val="32"/>
                <w:lang w:val="es-ES_tradnl"/>
              </w:rPr>
            </w:pPr>
          </w:p>
        </w:tc>
        <w:tc>
          <w:tcPr>
            <w:tcW w:w="4996" w:type="dxa"/>
            <w:tcBorders>
              <w:left w:val="single" w:sz="6" w:space="0" w:color="auto"/>
              <w:bottom w:val="single" w:sz="6" w:space="0" w:color="auto"/>
            </w:tcBorders>
          </w:tcPr>
          <w:p w:rsidR="009015BA" w:rsidRPr="00946038" w:rsidRDefault="00216925" w:rsidP="00606B04">
            <w:pPr>
              <w:jc w:val="center"/>
              <w:rPr>
                <w:rFonts w:ascii="Arial" w:hAnsi="Arial"/>
                <w:sz w:val="32"/>
                <w:lang w:val="es-ES_tradnl"/>
              </w:rPr>
            </w:pPr>
            <w:r w:rsidRPr="00946038">
              <w:rPr>
                <w:rFonts w:ascii="Arial" w:hAnsi="Arial"/>
                <w:sz w:val="32"/>
                <w:lang w:val="es-ES_tradnl"/>
              </w:rPr>
              <w:t>PARTICIPANTES</w:t>
            </w:r>
          </w:p>
        </w:tc>
      </w:tr>
    </w:tbl>
    <w:p w:rsidR="003A60A6" w:rsidRDefault="003A60A6" w:rsidP="009015BA">
      <w:pPr>
        <w:jc w:val="both"/>
        <w:rPr>
          <w:rFonts w:asciiTheme="minorHAnsi" w:hAnsiTheme="minorHAnsi"/>
          <w:sz w:val="18"/>
          <w:lang w:val="es-ES_tradnl"/>
        </w:rPr>
      </w:pPr>
    </w:p>
    <w:p w:rsidR="00337482" w:rsidRDefault="00337482" w:rsidP="009015BA">
      <w:pPr>
        <w:jc w:val="both"/>
        <w:rPr>
          <w:rFonts w:asciiTheme="minorHAnsi" w:hAnsiTheme="minorHAnsi"/>
          <w:sz w:val="18"/>
          <w:lang w:val="es-ES_tradnl"/>
        </w:rPr>
      </w:pPr>
    </w:p>
    <w:p w:rsidR="00337482" w:rsidRDefault="00337482" w:rsidP="009015BA">
      <w:pPr>
        <w:jc w:val="both"/>
        <w:rPr>
          <w:rFonts w:asciiTheme="minorHAnsi" w:hAnsiTheme="minorHAnsi"/>
          <w:sz w:val="18"/>
          <w:lang w:val="es-ES_tradnl"/>
        </w:rPr>
      </w:pPr>
    </w:p>
    <w:p w:rsidR="00337482" w:rsidRPr="00946038" w:rsidRDefault="00337482" w:rsidP="009015BA">
      <w:pPr>
        <w:jc w:val="both"/>
        <w:rPr>
          <w:rFonts w:asciiTheme="minorHAnsi" w:hAnsiTheme="minorHAnsi"/>
          <w:sz w:val="18"/>
          <w:lang w:val="es-ES_tradnl"/>
        </w:rPr>
      </w:pPr>
    </w:p>
    <w:p w:rsidR="00FB5123" w:rsidRPr="00946038" w:rsidRDefault="00FB5123" w:rsidP="00FB512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/>
          <w:b/>
          <w:sz w:val="14"/>
          <w:szCs w:val="16"/>
          <w:lang w:val="es-ES_tradnl"/>
        </w:rPr>
      </w:pPr>
    </w:p>
    <w:p w:rsidR="00946038" w:rsidRPr="0001580B" w:rsidRDefault="0075065F" w:rsidP="0075065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center"/>
        <w:rPr>
          <w:rFonts w:asciiTheme="minorHAnsi" w:hAnsiTheme="minorHAnsi"/>
          <w:b/>
          <w:sz w:val="40"/>
          <w:lang w:val="es-ES_tradnl"/>
        </w:rPr>
      </w:pPr>
      <w:r w:rsidRPr="0001580B">
        <w:rPr>
          <w:rFonts w:asciiTheme="minorHAnsi" w:hAnsiTheme="minorHAnsi"/>
          <w:b/>
          <w:sz w:val="40"/>
          <w:lang w:val="es-ES_tradnl"/>
        </w:rPr>
        <w:t xml:space="preserve">MODIFICACIÓN </w:t>
      </w:r>
      <w:r w:rsidR="00946B2E" w:rsidRPr="0001580B">
        <w:rPr>
          <w:rFonts w:asciiTheme="minorHAnsi" w:hAnsiTheme="minorHAnsi"/>
          <w:b/>
          <w:sz w:val="40"/>
          <w:lang w:val="es-ES_tradnl"/>
        </w:rPr>
        <w:t>INSTRUCCIONES DE REGATA</w:t>
      </w:r>
    </w:p>
    <w:p w:rsidR="0075065F" w:rsidRDefault="0075065F" w:rsidP="00D0333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/>
          <w:b/>
          <w:lang w:val="es-ES_tradnl"/>
        </w:rPr>
      </w:pPr>
    </w:p>
    <w:p w:rsidR="00337482" w:rsidRDefault="00337482" w:rsidP="00D0333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/>
          <w:b/>
          <w:lang w:val="es-ES_tradnl"/>
        </w:rPr>
      </w:pPr>
    </w:p>
    <w:p w:rsidR="00337482" w:rsidRDefault="00337482" w:rsidP="00D0333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/>
          <w:b/>
          <w:lang w:val="es-ES_tradnl"/>
        </w:rPr>
      </w:pPr>
    </w:p>
    <w:p w:rsidR="00337482" w:rsidRPr="0033115A" w:rsidRDefault="00337482" w:rsidP="00D03331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Theme="minorHAnsi" w:hAnsiTheme="minorHAnsi"/>
          <w:b/>
          <w:lang w:val="es-ES_tradnl"/>
        </w:rPr>
      </w:pPr>
    </w:p>
    <w:p w:rsidR="00946038" w:rsidRPr="00337482" w:rsidRDefault="00337482" w:rsidP="00B8631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ind w:left="426"/>
        <w:jc w:val="both"/>
        <w:rPr>
          <w:rFonts w:asciiTheme="minorHAnsi" w:hAnsiTheme="minorHAnsi"/>
          <w:sz w:val="12"/>
          <w:szCs w:val="8"/>
          <w:lang w:val="es-ES_tradnl"/>
        </w:rPr>
      </w:pPr>
      <w:r w:rsidRPr="00337482">
        <w:rPr>
          <w:rFonts w:asciiTheme="minorHAnsi" w:hAnsiTheme="minorHAnsi"/>
          <w:b/>
          <w:sz w:val="32"/>
          <w:lang w:val="es-ES_tradnl"/>
        </w:rPr>
        <w:t>AVISO nº 2 / IR 19.1</w:t>
      </w:r>
    </w:p>
    <w:p w:rsidR="00337482" w:rsidRPr="00337482" w:rsidRDefault="00337482" w:rsidP="00B8631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ind w:left="426"/>
        <w:jc w:val="both"/>
        <w:rPr>
          <w:rFonts w:asciiTheme="minorHAnsi" w:hAnsiTheme="minorHAnsi"/>
          <w:sz w:val="32"/>
          <w:lang w:val="es-ES_tradnl"/>
        </w:rPr>
      </w:pPr>
    </w:p>
    <w:p w:rsidR="00337482" w:rsidRPr="00337482" w:rsidRDefault="00337482" w:rsidP="00B8631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ind w:left="426"/>
        <w:jc w:val="both"/>
        <w:rPr>
          <w:rFonts w:asciiTheme="minorHAnsi" w:hAnsiTheme="minorHAnsi"/>
          <w:sz w:val="32"/>
          <w:lang w:val="es-ES_tradnl"/>
        </w:rPr>
      </w:pPr>
      <w:r w:rsidRPr="00337482">
        <w:rPr>
          <w:rFonts w:asciiTheme="minorHAnsi" w:hAnsiTheme="minorHAnsi"/>
          <w:sz w:val="32"/>
          <w:lang w:val="es-ES_tradnl"/>
        </w:rPr>
        <w:t>Modificación de las características de las balizas que delimitan las “</w:t>
      </w:r>
      <w:r w:rsidRPr="00A71F90">
        <w:rPr>
          <w:rFonts w:asciiTheme="minorHAnsi" w:hAnsiTheme="minorHAnsi"/>
          <w:i/>
          <w:sz w:val="32"/>
          <w:lang w:val="es-ES_tradnl"/>
        </w:rPr>
        <w:t>zona de espera”:</w:t>
      </w:r>
    </w:p>
    <w:p w:rsidR="00337482" w:rsidRPr="00A71F90" w:rsidRDefault="00A71F90" w:rsidP="00B8631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ind w:left="426"/>
        <w:jc w:val="both"/>
        <w:rPr>
          <w:rFonts w:asciiTheme="minorHAnsi" w:hAnsiTheme="minorHAnsi"/>
          <w:i/>
          <w:sz w:val="32"/>
          <w:lang w:val="es-ES_tradnl"/>
        </w:rPr>
      </w:pPr>
      <w:r>
        <w:rPr>
          <w:rFonts w:asciiTheme="minorHAnsi" w:hAnsiTheme="minorHAnsi"/>
          <w:i/>
          <w:sz w:val="32"/>
          <w:lang w:val="es-ES_tradnl"/>
        </w:rPr>
        <w:tab/>
      </w:r>
      <w:r w:rsidR="00337482" w:rsidRPr="00A71F90">
        <w:rPr>
          <w:rFonts w:asciiTheme="minorHAnsi" w:hAnsiTheme="minorHAnsi"/>
          <w:i/>
          <w:sz w:val="32"/>
          <w:lang w:val="es-ES_tradnl"/>
        </w:rPr>
        <w:t xml:space="preserve">Para los días 19 y 20 de junio serán cilíndricas de color amarillo. </w:t>
      </w:r>
    </w:p>
    <w:p w:rsidR="001A3B85" w:rsidRPr="00337482" w:rsidRDefault="00337482" w:rsidP="00B8631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ind w:left="426"/>
        <w:jc w:val="both"/>
        <w:rPr>
          <w:rFonts w:asciiTheme="minorHAnsi" w:hAnsiTheme="minorHAnsi"/>
          <w:i/>
          <w:sz w:val="32"/>
          <w:lang w:val="es-ES_tradnl"/>
        </w:rPr>
      </w:pPr>
      <w:r w:rsidRPr="00337482">
        <w:rPr>
          <w:rFonts w:asciiTheme="minorHAnsi" w:hAnsiTheme="minorHAnsi"/>
          <w:sz w:val="32"/>
          <w:lang w:val="es-ES_tradnl"/>
        </w:rPr>
        <w:t xml:space="preserve"> </w:t>
      </w:r>
    </w:p>
    <w:p w:rsidR="005716B8" w:rsidRDefault="005716B8" w:rsidP="005716B8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ind w:left="426"/>
        <w:jc w:val="both"/>
        <w:rPr>
          <w:rFonts w:asciiTheme="minorHAnsi" w:hAnsiTheme="minorHAnsi"/>
          <w:b/>
          <w:sz w:val="32"/>
          <w:lang w:val="es-ES_tradnl"/>
        </w:rPr>
      </w:pPr>
      <w:bookmarkStart w:id="0" w:name="_GoBack"/>
      <w:bookmarkEnd w:id="0"/>
    </w:p>
    <w:p w:rsidR="005E2960" w:rsidRPr="00337482" w:rsidRDefault="005E2960" w:rsidP="005716B8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ind w:left="426"/>
        <w:jc w:val="both"/>
        <w:rPr>
          <w:rFonts w:asciiTheme="minorHAnsi" w:hAnsiTheme="minorHAnsi"/>
          <w:b/>
          <w:sz w:val="32"/>
          <w:lang w:val="es-ES_tradnl"/>
        </w:rPr>
      </w:pPr>
    </w:p>
    <w:p w:rsidR="005716B8" w:rsidRPr="00337482" w:rsidRDefault="00337482" w:rsidP="005716B8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ind w:left="426"/>
        <w:jc w:val="both"/>
        <w:rPr>
          <w:rFonts w:asciiTheme="minorHAnsi" w:hAnsiTheme="minorHAnsi"/>
          <w:b/>
          <w:sz w:val="32"/>
          <w:lang w:val="es-ES_tradnl"/>
        </w:rPr>
      </w:pPr>
      <w:r w:rsidRPr="00337482">
        <w:rPr>
          <w:rFonts w:asciiTheme="minorHAnsi" w:hAnsiTheme="minorHAnsi"/>
          <w:b/>
          <w:sz w:val="32"/>
          <w:lang w:val="es-ES_tradnl"/>
        </w:rPr>
        <w:t>Anexo 2 - RECORRIDOS</w:t>
      </w:r>
      <w:r w:rsidR="005716B8" w:rsidRPr="00337482">
        <w:rPr>
          <w:rFonts w:asciiTheme="minorHAnsi" w:hAnsiTheme="minorHAnsi"/>
          <w:b/>
          <w:sz w:val="32"/>
          <w:lang w:val="es-ES_tradnl"/>
        </w:rPr>
        <w:t xml:space="preserve"> </w:t>
      </w:r>
    </w:p>
    <w:p w:rsidR="005716B8" w:rsidRPr="00337482" w:rsidRDefault="005716B8" w:rsidP="005716B8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ind w:left="426"/>
        <w:jc w:val="both"/>
        <w:rPr>
          <w:rFonts w:asciiTheme="minorHAnsi" w:hAnsiTheme="minorHAnsi"/>
          <w:sz w:val="12"/>
          <w:szCs w:val="8"/>
          <w:lang w:val="es-ES_tradnl"/>
        </w:rPr>
      </w:pPr>
    </w:p>
    <w:p w:rsidR="005716B8" w:rsidRPr="00337482" w:rsidRDefault="00337482" w:rsidP="00941383">
      <w:pPr>
        <w:tabs>
          <w:tab w:val="left" w:pos="1560"/>
        </w:tabs>
        <w:ind w:left="3119" w:hanging="2693"/>
        <w:jc w:val="both"/>
        <w:rPr>
          <w:rFonts w:ascii="Calibri" w:hAnsi="Calibri"/>
          <w:color w:val="000000"/>
          <w:sz w:val="32"/>
          <w:szCs w:val="24"/>
          <w:lang w:val="es-ES_tradnl"/>
        </w:rPr>
      </w:pPr>
      <w:r w:rsidRPr="00337482">
        <w:rPr>
          <w:rFonts w:asciiTheme="minorHAnsi" w:hAnsiTheme="minorHAnsi"/>
          <w:sz w:val="32"/>
          <w:lang w:val="es-ES_tradnl"/>
        </w:rPr>
        <w:tab/>
      </w:r>
      <w:r w:rsidR="005716B8" w:rsidRPr="00337482">
        <w:rPr>
          <w:rFonts w:asciiTheme="minorHAnsi" w:hAnsiTheme="minorHAnsi"/>
          <w:sz w:val="32"/>
          <w:lang w:val="es-ES_tradnl"/>
        </w:rPr>
        <w:t xml:space="preserve">Donde dice: </w:t>
      </w:r>
      <w:r w:rsidR="005716B8" w:rsidRPr="00337482">
        <w:rPr>
          <w:rFonts w:asciiTheme="minorHAnsi" w:hAnsiTheme="minorHAnsi"/>
          <w:sz w:val="32"/>
          <w:lang w:val="es-ES_tradnl"/>
        </w:rPr>
        <w:tab/>
      </w:r>
      <w:r w:rsidRPr="00337482">
        <w:rPr>
          <w:rFonts w:asciiTheme="minorHAnsi" w:hAnsiTheme="minorHAnsi"/>
          <w:i/>
          <w:sz w:val="32"/>
          <w:lang w:val="es-ES_tradnl"/>
        </w:rPr>
        <w:t>“80º”</w:t>
      </w:r>
    </w:p>
    <w:p w:rsidR="005716B8" w:rsidRPr="00337482" w:rsidRDefault="00337482" w:rsidP="005E2960">
      <w:pPr>
        <w:tabs>
          <w:tab w:val="left" w:pos="1560"/>
          <w:tab w:val="left" w:pos="2410"/>
          <w:tab w:val="left" w:pos="3544"/>
          <w:tab w:val="left" w:pos="4111"/>
          <w:tab w:val="left" w:pos="6379"/>
          <w:tab w:val="left" w:pos="8222"/>
        </w:tabs>
        <w:ind w:left="426"/>
        <w:jc w:val="both"/>
        <w:rPr>
          <w:rFonts w:ascii="Calibri" w:hAnsi="Calibri"/>
          <w:i/>
          <w:color w:val="000000"/>
          <w:sz w:val="32"/>
          <w:szCs w:val="24"/>
          <w:lang w:val="es-ES_tradnl"/>
        </w:rPr>
      </w:pPr>
      <w:r>
        <w:rPr>
          <w:rFonts w:asciiTheme="minorHAnsi" w:hAnsiTheme="minorHAnsi"/>
          <w:sz w:val="32"/>
          <w:lang w:val="es-ES_tradnl"/>
        </w:rPr>
        <w:t xml:space="preserve"> </w:t>
      </w:r>
      <w:r>
        <w:rPr>
          <w:rFonts w:asciiTheme="minorHAnsi" w:hAnsiTheme="minorHAnsi"/>
          <w:sz w:val="32"/>
          <w:lang w:val="es-ES_tradnl"/>
        </w:rPr>
        <w:tab/>
        <w:t xml:space="preserve">Sustituir por: </w:t>
      </w:r>
      <w:r w:rsidR="005E2960">
        <w:rPr>
          <w:rFonts w:asciiTheme="minorHAnsi" w:hAnsiTheme="minorHAnsi"/>
          <w:sz w:val="32"/>
          <w:lang w:val="es-ES_tradnl"/>
        </w:rPr>
        <w:tab/>
      </w:r>
      <w:r w:rsidR="005716B8" w:rsidRPr="00337482">
        <w:rPr>
          <w:rFonts w:asciiTheme="minorHAnsi" w:hAnsiTheme="minorHAnsi"/>
          <w:i/>
          <w:sz w:val="32"/>
          <w:lang w:val="es-ES_tradnl"/>
        </w:rPr>
        <w:t>“</w:t>
      </w:r>
      <w:r w:rsidRPr="00337482">
        <w:rPr>
          <w:rFonts w:ascii="Calibri" w:hAnsi="Calibri"/>
          <w:i/>
          <w:color w:val="000000"/>
          <w:sz w:val="32"/>
          <w:szCs w:val="24"/>
          <w:lang w:val="es-ES_tradnl"/>
        </w:rPr>
        <w:t>60º”</w:t>
      </w:r>
    </w:p>
    <w:p w:rsidR="005716B8" w:rsidRPr="0033115A" w:rsidRDefault="005716B8" w:rsidP="00B8631F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ind w:left="426"/>
        <w:jc w:val="both"/>
        <w:rPr>
          <w:rFonts w:asciiTheme="minorHAnsi" w:hAnsiTheme="minorHAnsi"/>
          <w:b/>
          <w:lang w:val="es-ES_tradnl"/>
        </w:rPr>
      </w:pPr>
    </w:p>
    <w:p w:rsidR="00114F81" w:rsidRDefault="00114F81" w:rsidP="00B8631F">
      <w:pPr>
        <w:tabs>
          <w:tab w:val="left" w:pos="2127"/>
          <w:tab w:val="left" w:pos="4678"/>
          <w:tab w:val="left" w:pos="5954"/>
        </w:tabs>
        <w:ind w:left="426"/>
        <w:jc w:val="both"/>
        <w:rPr>
          <w:rFonts w:asciiTheme="minorHAnsi" w:hAnsiTheme="minorHAnsi"/>
          <w:i/>
          <w:lang w:val="es-ES_tradnl"/>
        </w:rPr>
      </w:pPr>
    </w:p>
    <w:p w:rsidR="005E2960" w:rsidRDefault="005E2960" w:rsidP="00B8631F">
      <w:pPr>
        <w:tabs>
          <w:tab w:val="left" w:pos="2127"/>
          <w:tab w:val="left" w:pos="4678"/>
          <w:tab w:val="left" w:pos="5954"/>
        </w:tabs>
        <w:ind w:left="426"/>
        <w:jc w:val="both"/>
        <w:rPr>
          <w:rFonts w:asciiTheme="minorHAnsi" w:hAnsiTheme="minorHAnsi"/>
          <w:i/>
          <w:lang w:val="es-ES_tradnl"/>
        </w:rPr>
      </w:pPr>
    </w:p>
    <w:p w:rsidR="005E2960" w:rsidRDefault="005E2960" w:rsidP="00B8631F">
      <w:pPr>
        <w:tabs>
          <w:tab w:val="left" w:pos="2127"/>
          <w:tab w:val="left" w:pos="4678"/>
          <w:tab w:val="left" w:pos="5954"/>
        </w:tabs>
        <w:ind w:left="426"/>
        <w:jc w:val="both"/>
        <w:rPr>
          <w:rFonts w:asciiTheme="minorHAnsi" w:hAnsiTheme="minorHAnsi"/>
          <w:i/>
          <w:lang w:val="es-ES_tradnl"/>
        </w:rPr>
      </w:pPr>
    </w:p>
    <w:p w:rsidR="005E2960" w:rsidRDefault="005E2960" w:rsidP="00B8631F">
      <w:pPr>
        <w:tabs>
          <w:tab w:val="left" w:pos="2127"/>
          <w:tab w:val="left" w:pos="4678"/>
          <w:tab w:val="left" w:pos="5954"/>
        </w:tabs>
        <w:ind w:left="426"/>
        <w:jc w:val="both"/>
        <w:rPr>
          <w:rFonts w:asciiTheme="minorHAnsi" w:hAnsiTheme="minorHAnsi"/>
          <w:i/>
          <w:lang w:val="es-ES_tradnl"/>
        </w:rPr>
      </w:pPr>
    </w:p>
    <w:p w:rsidR="005E2960" w:rsidRDefault="005E2960" w:rsidP="00B8631F">
      <w:pPr>
        <w:tabs>
          <w:tab w:val="left" w:pos="2127"/>
          <w:tab w:val="left" w:pos="4678"/>
          <w:tab w:val="left" w:pos="5954"/>
        </w:tabs>
        <w:ind w:left="426"/>
        <w:jc w:val="both"/>
        <w:rPr>
          <w:rFonts w:asciiTheme="minorHAnsi" w:hAnsiTheme="minorHAnsi"/>
          <w:i/>
          <w:lang w:val="es-ES_tradnl"/>
        </w:rPr>
      </w:pPr>
    </w:p>
    <w:p w:rsidR="005E2960" w:rsidRPr="000B64D5" w:rsidRDefault="005E2960" w:rsidP="00B8631F">
      <w:pPr>
        <w:tabs>
          <w:tab w:val="left" w:pos="2127"/>
          <w:tab w:val="left" w:pos="4678"/>
          <w:tab w:val="left" w:pos="5954"/>
        </w:tabs>
        <w:ind w:left="426"/>
        <w:jc w:val="both"/>
        <w:rPr>
          <w:rFonts w:asciiTheme="minorHAnsi" w:hAnsiTheme="minorHAnsi"/>
          <w:i/>
          <w:lang w:val="es-ES_tradn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015BA" w:rsidRPr="00337482" w:rsidTr="000A1D6D">
        <w:tc>
          <w:tcPr>
            <w:tcW w:w="9709" w:type="dxa"/>
          </w:tcPr>
          <w:p w:rsidR="009015BA" w:rsidRPr="00946038" w:rsidRDefault="009015BA" w:rsidP="00B14D8E">
            <w:pPr>
              <w:jc w:val="both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9015BA" w:rsidRPr="005E2960" w:rsidTr="000A1D6D">
        <w:tc>
          <w:tcPr>
            <w:tcW w:w="9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AD7" w:rsidRDefault="00463AD7" w:rsidP="000A1D6D">
            <w:pPr>
              <w:rPr>
                <w:sz w:val="22"/>
                <w:lang w:val="es-ES_tradnl"/>
              </w:rPr>
            </w:pPr>
          </w:p>
          <w:p w:rsidR="00941383" w:rsidRPr="00946038" w:rsidRDefault="00941383" w:rsidP="000A1D6D">
            <w:pPr>
              <w:rPr>
                <w:sz w:val="22"/>
                <w:lang w:val="es-ES_tradnl"/>
              </w:rPr>
            </w:pPr>
          </w:p>
          <w:p w:rsidR="009015BA" w:rsidRPr="00946038" w:rsidRDefault="0001580B" w:rsidP="00216925">
            <w:pPr>
              <w:rPr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Manel Lligé Puig (PRO)</w:t>
            </w:r>
            <w:r w:rsidR="00946038">
              <w:rPr>
                <w:rFonts w:ascii="Arial" w:hAnsi="Arial"/>
                <w:sz w:val="22"/>
                <w:lang w:val="es-ES_tradnl"/>
              </w:rPr>
              <w:t xml:space="preserve"> </w:t>
            </w:r>
            <w:r w:rsidR="009015BA" w:rsidRPr="00946038">
              <w:rPr>
                <w:sz w:val="22"/>
                <w:lang w:val="es-ES_tradnl"/>
              </w:rPr>
              <w:t xml:space="preserve"> </w:t>
            </w:r>
          </w:p>
        </w:tc>
      </w:tr>
    </w:tbl>
    <w:p w:rsidR="009015BA" w:rsidRPr="00946038" w:rsidRDefault="009015BA" w:rsidP="009015BA">
      <w:pPr>
        <w:jc w:val="both"/>
        <w:rPr>
          <w:rFonts w:ascii="Arial" w:hAnsi="Arial"/>
          <w:sz w:val="8"/>
          <w:lang w:val="es-ES_tradnl"/>
        </w:rPr>
      </w:pPr>
      <w:r w:rsidRPr="00946038">
        <w:rPr>
          <w:rFonts w:ascii="Calibri" w:hAnsi="Calibri"/>
          <w:b/>
          <w:noProof/>
          <w:color w:val="002060"/>
          <w:sz w:val="1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-132927</wp:posOffset>
                </wp:positionH>
                <wp:positionV relativeFrom="paragraph">
                  <wp:posOffset>77047</wp:posOffset>
                </wp:positionV>
                <wp:extent cx="2332567" cy="702945"/>
                <wp:effectExtent l="0" t="0" r="0" b="1905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567" cy="702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5BA" w:rsidRDefault="0085688C" w:rsidP="009015BA">
                            <w:r w:rsidRPr="002479BB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554355" cy="414655"/>
                                  <wp:effectExtent l="0" t="0" r="0" b="4445"/>
                                  <wp:docPr id="6" name="Imagen 6" descr="CSD Transparen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 Imagen" descr="CSD Transparen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355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216925" w:rsidRPr="00557FA4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067CBA8E" wp14:editId="7A0D7F0C">
                                  <wp:extent cx="495300" cy="457200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6925">
                              <w:t xml:space="preserve"> </w:t>
                            </w:r>
                            <w:r w:rsidR="009015BA">
                              <w:rPr>
                                <w:rStyle w:val="Nmerodepgina"/>
                                <w:rFonts w:ascii="Comic Sans MS" w:hAnsi="Comic Sans MS"/>
                                <w:noProof/>
                                <w:sz w:val="8"/>
                                <w:szCs w:val="8"/>
                                <w:lang w:val="es-ES"/>
                              </w:rPr>
                              <w:drawing>
                                <wp:inline distT="0" distB="0" distL="0" distR="0">
                                  <wp:extent cx="266700" cy="409575"/>
                                  <wp:effectExtent l="0" t="0" r="0" b="952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15BA">
                              <w:rPr>
                                <w:rStyle w:val="Nmerodepgina"/>
                                <w:rFonts w:ascii="Comic Sans MS" w:hAnsi="Comic Sans MS"/>
                                <w:sz w:val="8"/>
                                <w:szCs w:val="8"/>
                              </w:rPr>
                              <w:t xml:space="preserve">  </w:t>
                            </w:r>
                            <w:r w:rsidR="00216925">
                              <w:rPr>
                                <w:rStyle w:val="Nmerodepgina"/>
                                <w:rFonts w:ascii="Comic Sans MS" w:hAnsi="Comic Sans MS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D67F93">
                              <w:rPr>
                                <w:rFonts w:ascii="Bookman Old Style" w:hAnsi="Bookman Old Style"/>
                                <w:noProof/>
                                <w:color w:val="FF0000"/>
                                <w:lang w:val="es-ES"/>
                              </w:rPr>
                              <w:drawing>
                                <wp:inline distT="0" distB="0" distL="0" distR="0">
                                  <wp:extent cx="520700" cy="396901"/>
                                  <wp:effectExtent l="0" t="0" r="0" b="3175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54" cy="407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6925">
                              <w:rPr>
                                <w:rStyle w:val="Nmerodepgina"/>
                                <w:rFonts w:ascii="Comic Sans MS" w:hAnsi="Comic Sans MS"/>
                                <w:sz w:val="8"/>
                                <w:szCs w:val="8"/>
                              </w:rPr>
                              <w:t xml:space="preserve">         </w:t>
                            </w:r>
                            <w:r w:rsidR="009015BA">
                              <w:rPr>
                                <w:rStyle w:val="Nmerodepgina"/>
                                <w:rFonts w:ascii="Comic Sans MS" w:hAnsi="Comic Sans MS"/>
                                <w:sz w:val="8"/>
                                <w:szCs w:val="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7" style="position:absolute;left:0;text-align:left;margin-left:-10.45pt;margin-top:6.05pt;width:183.6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" stroked="f">
                <v:textbox>
                  <w:txbxContent>
                    <w:p w:rsidR="009015BA" w:rsidRDefault="0085688C" w:rsidP="009015BA">
                      <w:r w:rsidRPr="002479BB"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554355" cy="414655"/>
                            <wp:effectExtent l="0" t="0" r="0" b="4445"/>
                            <wp:docPr id="6" name="Imagen 6" descr="CSD Transparen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 Imagen" descr="CSD Transparen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355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216925" w:rsidRPr="00557FA4"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067CBA8E" wp14:editId="7A0D7F0C">
                            <wp:extent cx="495300" cy="457200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16925">
                        <w:t xml:space="preserve"> </w:t>
                      </w:r>
                      <w:r w:rsidR="009015BA">
                        <w:rPr>
                          <w:rStyle w:val="Nmerodepgina"/>
                          <w:rFonts w:ascii="Comic Sans MS" w:hAnsi="Comic Sans MS"/>
                          <w:noProof/>
                          <w:sz w:val="8"/>
                          <w:szCs w:val="8"/>
                          <w:lang w:val="es-ES"/>
                        </w:rPr>
                        <w:drawing>
                          <wp:inline distT="0" distB="0" distL="0" distR="0">
                            <wp:extent cx="266700" cy="409575"/>
                            <wp:effectExtent l="0" t="0" r="0" b="9525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15BA">
                        <w:rPr>
                          <w:rStyle w:val="Nmerodepgina"/>
                          <w:rFonts w:ascii="Comic Sans MS" w:hAnsi="Comic Sans MS"/>
                          <w:sz w:val="8"/>
                          <w:szCs w:val="8"/>
                        </w:rPr>
                        <w:t xml:space="preserve">  </w:t>
                      </w:r>
                      <w:r w:rsidR="00216925">
                        <w:rPr>
                          <w:rStyle w:val="Nmerodepgina"/>
                          <w:rFonts w:ascii="Comic Sans MS" w:hAnsi="Comic Sans MS"/>
                          <w:sz w:val="8"/>
                          <w:szCs w:val="8"/>
                        </w:rPr>
                        <w:t xml:space="preserve"> </w:t>
                      </w:r>
                      <w:r w:rsidRPr="00D67F93">
                        <w:rPr>
                          <w:rFonts w:ascii="Bookman Old Style" w:hAnsi="Bookman Old Style"/>
                          <w:noProof/>
                          <w:color w:val="FF0000"/>
                          <w:lang w:val="es-ES"/>
                        </w:rPr>
                        <w:drawing>
                          <wp:inline distT="0" distB="0" distL="0" distR="0">
                            <wp:extent cx="520700" cy="396901"/>
                            <wp:effectExtent l="0" t="0" r="0" b="3175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54" cy="407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16925">
                        <w:rPr>
                          <w:rStyle w:val="Nmerodepgina"/>
                          <w:rFonts w:ascii="Comic Sans MS" w:hAnsi="Comic Sans MS"/>
                          <w:sz w:val="8"/>
                          <w:szCs w:val="8"/>
                        </w:rPr>
                        <w:t xml:space="preserve">         </w:t>
                      </w:r>
                      <w:r w:rsidR="009015BA">
                        <w:rPr>
                          <w:rStyle w:val="Nmerodepgina"/>
                          <w:rFonts w:ascii="Comic Sans MS" w:hAnsi="Comic Sans MS"/>
                          <w:sz w:val="8"/>
                          <w:szCs w:val="8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15BA" w:rsidRPr="00946038" w:rsidRDefault="009015BA" w:rsidP="009015BA">
      <w:pPr>
        <w:jc w:val="both"/>
        <w:rPr>
          <w:rFonts w:ascii="Arial" w:hAnsi="Arial"/>
          <w:sz w:val="8"/>
          <w:lang w:val="es-ES_tradnl"/>
        </w:rPr>
      </w:pPr>
      <w:r w:rsidRPr="00946038">
        <w:rPr>
          <w:rFonts w:ascii="Arial" w:hAnsi="Arial"/>
          <w:noProof/>
          <w:sz w:val="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4146972</wp:posOffset>
                </wp:positionH>
                <wp:positionV relativeFrom="paragraph">
                  <wp:posOffset>18627</wp:posOffset>
                </wp:positionV>
                <wp:extent cx="2230967" cy="574040"/>
                <wp:effectExtent l="0" t="0" r="0" b="508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967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5BA" w:rsidRDefault="009015BA" w:rsidP="009015BA">
                            <w:pPr>
                              <w:jc w:val="right"/>
                            </w:pPr>
                            <w:r w:rsidRPr="003F6449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704850" cy="438150"/>
                                  <wp:effectExtent l="0" t="0" r="0" b="0"/>
                                  <wp:docPr id="2" name="Imagen 2" descr="Esport Generalitat de Cataluny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Esport Generalitat de Cataluny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216925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DD0DEF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923925" cy="419100"/>
                                  <wp:effectExtent l="0" t="0" r="9525" b="0"/>
                                  <wp:docPr id="1" name="Imagen 1" descr="Ajuntament de Sant Andreu de Llavane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juntament de Sant Andreu de Llavane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8" style="position:absolute;left:0;text-align:left;margin-left:326.55pt;margin-top:1.45pt;width:175.6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" stroked="f">
                <v:textbox style="mso-fit-shape-to-text:t">
                  <w:txbxContent>
                    <w:p w:rsidR="009015BA" w:rsidRDefault="009015BA" w:rsidP="009015BA">
                      <w:pPr>
                        <w:jc w:val="right"/>
                      </w:pPr>
                      <w:r w:rsidRPr="003F6449"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704850" cy="438150"/>
                            <wp:effectExtent l="0" t="0" r="0" b="0"/>
                            <wp:docPr id="2" name="Imagen 2" descr="Esport Generalitat de Cataluny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Esport Generalitat de Cataluny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216925">
                        <w:rPr>
                          <w:lang w:val="es-ES"/>
                        </w:rPr>
                        <w:t xml:space="preserve"> </w:t>
                      </w:r>
                      <w:r w:rsidRPr="00DD0DEF"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923925" cy="419100"/>
                            <wp:effectExtent l="0" t="0" r="9525" b="0"/>
                            <wp:docPr id="1" name="Imagen 1" descr="Ajuntament de Sant Andreu de Llavane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juntament de Sant Andreu de Llavane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9015BA" w:rsidRPr="00946038" w:rsidRDefault="009015BA" w:rsidP="009015BA">
      <w:pPr>
        <w:jc w:val="center"/>
        <w:rPr>
          <w:rFonts w:ascii="Calibri" w:hAnsi="Calibri"/>
          <w:b/>
          <w:color w:val="002060"/>
          <w:sz w:val="18"/>
          <w:lang w:val="es-ES_tradnl"/>
        </w:rPr>
      </w:pPr>
      <w:r w:rsidRPr="00946038">
        <w:rPr>
          <w:rFonts w:ascii="Calibri" w:hAnsi="Calibri"/>
          <w:b/>
          <w:color w:val="002060"/>
          <w:lang w:val="es-ES_tradnl"/>
        </w:rPr>
        <w:t>CLUB NAUTICO EL BALÍS</w:t>
      </w:r>
    </w:p>
    <w:p w:rsidR="009015BA" w:rsidRPr="00946038" w:rsidRDefault="009015BA" w:rsidP="009015BA">
      <w:pPr>
        <w:jc w:val="center"/>
        <w:rPr>
          <w:rFonts w:ascii="Calibri" w:hAnsi="Calibri"/>
          <w:b/>
          <w:color w:val="002060"/>
          <w:sz w:val="14"/>
          <w:lang w:val="es-ES_tradnl"/>
        </w:rPr>
      </w:pPr>
      <w:r w:rsidRPr="00946038">
        <w:rPr>
          <w:rFonts w:ascii="Calibri" w:hAnsi="Calibri"/>
          <w:b/>
          <w:color w:val="002060"/>
          <w:sz w:val="14"/>
          <w:lang w:val="es-ES_tradnl"/>
        </w:rPr>
        <w:t xml:space="preserve">Port </w:t>
      </w:r>
      <w:proofErr w:type="spellStart"/>
      <w:r w:rsidRPr="00946038">
        <w:rPr>
          <w:rFonts w:ascii="Calibri" w:hAnsi="Calibri"/>
          <w:b/>
          <w:color w:val="002060"/>
          <w:sz w:val="14"/>
          <w:lang w:val="es-ES_tradnl"/>
        </w:rPr>
        <w:t>Balís</w:t>
      </w:r>
      <w:proofErr w:type="spellEnd"/>
      <w:r w:rsidRPr="00946038">
        <w:rPr>
          <w:rFonts w:ascii="Calibri" w:hAnsi="Calibri"/>
          <w:b/>
          <w:color w:val="002060"/>
          <w:sz w:val="14"/>
          <w:lang w:val="es-ES_tradnl"/>
        </w:rPr>
        <w:t xml:space="preserve"> - Carretera Nacional II, km 651</w:t>
      </w:r>
    </w:p>
    <w:p w:rsidR="009015BA" w:rsidRPr="00946038" w:rsidRDefault="009015BA" w:rsidP="009015BA">
      <w:pPr>
        <w:jc w:val="center"/>
        <w:rPr>
          <w:rFonts w:ascii="Calibri" w:hAnsi="Calibri"/>
          <w:b/>
          <w:color w:val="002060"/>
          <w:sz w:val="14"/>
          <w:lang w:val="es-ES_tradnl"/>
        </w:rPr>
      </w:pPr>
      <w:r w:rsidRPr="00946038">
        <w:rPr>
          <w:rFonts w:ascii="Calibri" w:hAnsi="Calibri"/>
          <w:b/>
          <w:color w:val="002060"/>
          <w:sz w:val="14"/>
          <w:lang w:val="es-ES_tradnl"/>
        </w:rPr>
        <w:t xml:space="preserve">08392 </w:t>
      </w:r>
      <w:proofErr w:type="spellStart"/>
      <w:r w:rsidRPr="00946038">
        <w:rPr>
          <w:rFonts w:ascii="Calibri" w:hAnsi="Calibri"/>
          <w:b/>
          <w:color w:val="002060"/>
          <w:sz w:val="14"/>
          <w:lang w:val="es-ES_tradnl"/>
        </w:rPr>
        <w:t>Sant</w:t>
      </w:r>
      <w:proofErr w:type="spellEnd"/>
      <w:r w:rsidRPr="00946038">
        <w:rPr>
          <w:rFonts w:ascii="Calibri" w:hAnsi="Calibri"/>
          <w:b/>
          <w:color w:val="002060"/>
          <w:sz w:val="14"/>
          <w:lang w:val="es-ES_tradnl"/>
        </w:rPr>
        <w:t xml:space="preserve"> Andreu de </w:t>
      </w:r>
      <w:proofErr w:type="spellStart"/>
      <w:r w:rsidRPr="00946038">
        <w:rPr>
          <w:rFonts w:ascii="Calibri" w:hAnsi="Calibri"/>
          <w:b/>
          <w:color w:val="002060"/>
          <w:sz w:val="14"/>
          <w:lang w:val="es-ES_tradnl"/>
        </w:rPr>
        <w:t>Llavaneres</w:t>
      </w:r>
      <w:proofErr w:type="spellEnd"/>
      <w:r w:rsidRPr="00946038">
        <w:rPr>
          <w:rFonts w:ascii="Calibri" w:hAnsi="Calibri"/>
          <w:b/>
          <w:color w:val="002060"/>
          <w:sz w:val="14"/>
          <w:lang w:val="es-ES_tradnl"/>
        </w:rPr>
        <w:t xml:space="preserve"> (Barcelona)</w:t>
      </w:r>
    </w:p>
    <w:p w:rsidR="009015BA" w:rsidRPr="00946038" w:rsidRDefault="009015BA" w:rsidP="009015BA">
      <w:pPr>
        <w:jc w:val="center"/>
        <w:rPr>
          <w:rFonts w:ascii="Calibri" w:hAnsi="Calibri"/>
          <w:b/>
          <w:color w:val="002060"/>
          <w:sz w:val="14"/>
          <w:lang w:val="es-ES_tradnl"/>
        </w:rPr>
      </w:pPr>
      <w:r w:rsidRPr="00946038">
        <w:rPr>
          <w:rFonts w:ascii="Calibri" w:hAnsi="Calibri"/>
          <w:b/>
          <w:color w:val="002060"/>
          <w:sz w:val="14"/>
          <w:lang w:val="es-ES_tradnl"/>
        </w:rPr>
        <w:t>Tel.: (+34) 93 792 91 35 - Fax: (+34) 93 792 83 60</w:t>
      </w:r>
    </w:p>
    <w:p w:rsidR="003B3BC6" w:rsidRPr="00946B2E" w:rsidRDefault="009015BA" w:rsidP="00480B8B">
      <w:pPr>
        <w:jc w:val="center"/>
        <w:rPr>
          <w:rFonts w:ascii="Calibri" w:hAnsi="Calibri"/>
          <w:b/>
          <w:color w:val="002060"/>
          <w:sz w:val="14"/>
        </w:rPr>
      </w:pPr>
      <w:proofErr w:type="gramStart"/>
      <w:r w:rsidRPr="00946B2E">
        <w:rPr>
          <w:rFonts w:ascii="Calibri" w:hAnsi="Calibri"/>
          <w:b/>
          <w:color w:val="002060"/>
          <w:sz w:val="14"/>
        </w:rPr>
        <w:t>email</w:t>
      </w:r>
      <w:proofErr w:type="gramEnd"/>
      <w:r w:rsidRPr="00946B2E">
        <w:rPr>
          <w:rFonts w:ascii="Calibri" w:hAnsi="Calibri"/>
          <w:b/>
          <w:color w:val="002060"/>
          <w:sz w:val="14"/>
        </w:rPr>
        <w:t xml:space="preserve">: </w:t>
      </w:r>
      <w:hyperlink r:id="rId19" w:history="1">
        <w:r w:rsidRPr="00946B2E">
          <w:rPr>
            <w:rStyle w:val="Hipervnculo"/>
            <w:rFonts w:ascii="Calibri" w:hAnsi="Calibri" w:cs="Courier"/>
            <w:b/>
            <w:sz w:val="14"/>
          </w:rPr>
          <w:t>sailing@cnelbalis.com</w:t>
        </w:r>
      </w:hyperlink>
      <w:r w:rsidRPr="00946B2E">
        <w:rPr>
          <w:rFonts w:ascii="Calibri" w:hAnsi="Calibri"/>
          <w:b/>
          <w:color w:val="002060"/>
          <w:sz w:val="14"/>
        </w:rPr>
        <w:t xml:space="preserve"> - </w:t>
      </w:r>
      <w:hyperlink r:id="rId20" w:history="1">
        <w:r w:rsidRPr="00946B2E">
          <w:rPr>
            <w:rStyle w:val="Hipervnculo"/>
            <w:rFonts w:ascii="Calibri" w:hAnsi="Calibri" w:cs="Courier"/>
            <w:b/>
            <w:sz w:val="14"/>
          </w:rPr>
          <w:t>www.cnelbalis.com</w:t>
        </w:r>
      </w:hyperlink>
    </w:p>
    <w:sectPr w:rsidR="003B3BC6" w:rsidRPr="00946B2E" w:rsidSect="00193F46">
      <w:headerReference w:type="default" r:id="rId21"/>
      <w:pgSz w:w="11907" w:h="16840"/>
      <w:pgMar w:top="1843" w:right="567" w:bottom="454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61" w:rsidRDefault="00F05D61">
      <w:r>
        <w:separator/>
      </w:r>
    </w:p>
  </w:endnote>
  <w:endnote w:type="continuationSeparator" w:id="0">
    <w:p w:rsidR="00F05D61" w:rsidRDefault="00F0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61" w:rsidRDefault="00F05D61">
      <w:r>
        <w:separator/>
      </w:r>
    </w:p>
  </w:footnote>
  <w:footnote w:type="continuationSeparator" w:id="0">
    <w:p w:rsidR="00F05D61" w:rsidRDefault="00F05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56" w:rsidRDefault="00216925" w:rsidP="00B07B56">
    <w:pPr>
      <w:pStyle w:val="Encabezado"/>
      <w:tabs>
        <w:tab w:val="clear" w:pos="4252"/>
      </w:tabs>
      <w:jc w:val="center"/>
    </w:pPr>
    <w:r w:rsidRPr="008E12ED">
      <w:rPr>
        <w:rFonts w:ascii="Arial" w:hAnsi="Arial" w:cs="Arial"/>
        <w:b/>
        <w:noProof/>
        <w:color w:val="000000"/>
        <w:sz w:val="26"/>
        <w:szCs w:val="26"/>
        <w:lang w:val="es-ES"/>
      </w:rPr>
      <w:drawing>
        <wp:inline distT="0" distB="0" distL="0" distR="0">
          <wp:extent cx="1132628" cy="780211"/>
          <wp:effectExtent l="0" t="0" r="0" b="127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355" cy="7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Arial" w:hAnsi="Arial" w:cs="Arial"/>
        <w:b/>
        <w:bCs/>
        <w:noProof/>
        <w:color w:val="33339B"/>
        <w:sz w:val="32"/>
        <w:szCs w:val="32"/>
        <w:lang w:val="es-ES"/>
      </w:rPr>
      <w:drawing>
        <wp:inline distT="0" distB="0" distL="0" distR="0">
          <wp:extent cx="1804035" cy="808355"/>
          <wp:effectExtent l="0" t="0" r="5715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val="es-ES"/>
      </w:rPr>
      <w:drawing>
        <wp:inline distT="0" distB="0" distL="0" distR="0">
          <wp:extent cx="673100" cy="797628"/>
          <wp:effectExtent l="0" t="0" r="0" b="254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954" cy="80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6352"/>
    <w:multiLevelType w:val="hybridMultilevel"/>
    <w:tmpl w:val="BD6ECF88"/>
    <w:lvl w:ilvl="0" w:tplc="8A7C594A">
      <w:numFmt w:val="bullet"/>
      <w:lvlText w:val="-"/>
      <w:lvlJc w:val="left"/>
      <w:pPr>
        <w:ind w:left="19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5FD37020"/>
    <w:multiLevelType w:val="multilevel"/>
    <w:tmpl w:val="76E81A86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A"/>
    <w:rsid w:val="0001580B"/>
    <w:rsid w:val="00045D86"/>
    <w:rsid w:val="000705AC"/>
    <w:rsid w:val="000854D3"/>
    <w:rsid w:val="00090769"/>
    <w:rsid w:val="000B64D5"/>
    <w:rsid w:val="00114F81"/>
    <w:rsid w:val="0018324E"/>
    <w:rsid w:val="00193F46"/>
    <w:rsid w:val="001A3B85"/>
    <w:rsid w:val="001A61F0"/>
    <w:rsid w:val="001D29CC"/>
    <w:rsid w:val="00216915"/>
    <w:rsid w:val="00216925"/>
    <w:rsid w:val="00255CEA"/>
    <w:rsid w:val="00283C11"/>
    <w:rsid w:val="002F3D62"/>
    <w:rsid w:val="002F4DE4"/>
    <w:rsid w:val="0033115A"/>
    <w:rsid w:val="00337482"/>
    <w:rsid w:val="00360F71"/>
    <w:rsid w:val="00384A9F"/>
    <w:rsid w:val="003A60A6"/>
    <w:rsid w:val="003B3BC6"/>
    <w:rsid w:val="003C123E"/>
    <w:rsid w:val="00415309"/>
    <w:rsid w:val="00437559"/>
    <w:rsid w:val="00442637"/>
    <w:rsid w:val="00463AD7"/>
    <w:rsid w:val="004773A4"/>
    <w:rsid w:val="00480B8B"/>
    <w:rsid w:val="004E5864"/>
    <w:rsid w:val="005038BC"/>
    <w:rsid w:val="00551B89"/>
    <w:rsid w:val="00556A8E"/>
    <w:rsid w:val="005716B8"/>
    <w:rsid w:val="005E2960"/>
    <w:rsid w:val="00606B04"/>
    <w:rsid w:val="00641CBB"/>
    <w:rsid w:val="00657785"/>
    <w:rsid w:val="006634C7"/>
    <w:rsid w:val="00694810"/>
    <w:rsid w:val="006D78E4"/>
    <w:rsid w:val="006F2B6F"/>
    <w:rsid w:val="0075065F"/>
    <w:rsid w:val="007A7705"/>
    <w:rsid w:val="00812FA4"/>
    <w:rsid w:val="0085688C"/>
    <w:rsid w:val="0086243B"/>
    <w:rsid w:val="00871D99"/>
    <w:rsid w:val="00891E26"/>
    <w:rsid w:val="008C165F"/>
    <w:rsid w:val="008D05C7"/>
    <w:rsid w:val="008D1EEC"/>
    <w:rsid w:val="009015BA"/>
    <w:rsid w:val="00931CE1"/>
    <w:rsid w:val="00941383"/>
    <w:rsid w:val="00946038"/>
    <w:rsid w:val="00946B2E"/>
    <w:rsid w:val="00962BF7"/>
    <w:rsid w:val="00A44C29"/>
    <w:rsid w:val="00A66692"/>
    <w:rsid w:val="00A71F90"/>
    <w:rsid w:val="00AB283F"/>
    <w:rsid w:val="00B14D8E"/>
    <w:rsid w:val="00B42F42"/>
    <w:rsid w:val="00B8631F"/>
    <w:rsid w:val="00BE4FA6"/>
    <w:rsid w:val="00C91945"/>
    <w:rsid w:val="00CA6708"/>
    <w:rsid w:val="00CF037C"/>
    <w:rsid w:val="00D03331"/>
    <w:rsid w:val="00D528C5"/>
    <w:rsid w:val="00D77DC2"/>
    <w:rsid w:val="00DC45BD"/>
    <w:rsid w:val="00E8620C"/>
    <w:rsid w:val="00EA0330"/>
    <w:rsid w:val="00F049A2"/>
    <w:rsid w:val="00F05D61"/>
    <w:rsid w:val="00F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B0106-75BB-4697-9351-28277D38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5B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 w:eastAsia="es-ES"/>
    </w:rPr>
  </w:style>
  <w:style w:type="paragraph" w:styleId="Ttulo1">
    <w:name w:val="heading 1"/>
    <w:basedOn w:val="Normal"/>
    <w:next w:val="Normal"/>
    <w:link w:val="Ttulo1Car"/>
    <w:qFormat/>
    <w:rsid w:val="009015BA"/>
    <w:pPr>
      <w:keepNext/>
      <w:pBdr>
        <w:bottom w:val="single" w:sz="18" w:space="1" w:color="auto"/>
      </w:pBdr>
      <w:jc w:val="right"/>
      <w:outlineLvl w:val="0"/>
    </w:pPr>
    <w:rPr>
      <w:rFonts w:ascii="Arial" w:hAnsi="Arial"/>
      <w:b/>
      <w:sz w:val="26"/>
    </w:rPr>
  </w:style>
  <w:style w:type="paragraph" w:styleId="Ttulo2">
    <w:name w:val="heading 2"/>
    <w:basedOn w:val="Normal"/>
    <w:next w:val="Normal"/>
    <w:link w:val="Ttulo2Car"/>
    <w:qFormat/>
    <w:rsid w:val="009015BA"/>
    <w:pPr>
      <w:keepNext/>
      <w:jc w:val="both"/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link w:val="Ttulo3Car"/>
    <w:qFormat/>
    <w:rsid w:val="009015BA"/>
    <w:pPr>
      <w:keepNext/>
      <w:jc w:val="center"/>
      <w:outlineLvl w:val="2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15BA"/>
    <w:rPr>
      <w:rFonts w:ascii="Arial" w:eastAsia="Times New Roman" w:hAnsi="Arial" w:cs="Times New Roman"/>
      <w:b/>
      <w:sz w:val="26"/>
      <w:szCs w:val="20"/>
      <w:lang w:val="en-GB" w:eastAsia="es-ES"/>
    </w:rPr>
  </w:style>
  <w:style w:type="character" w:customStyle="1" w:styleId="Ttulo2Car">
    <w:name w:val="Título 2 Car"/>
    <w:basedOn w:val="Fuentedeprrafopredeter"/>
    <w:link w:val="Ttulo2"/>
    <w:rsid w:val="009015BA"/>
    <w:rPr>
      <w:rFonts w:ascii="Arial" w:eastAsia="Times New Roman" w:hAnsi="Arial" w:cs="Times New Roman"/>
      <w:i/>
      <w:sz w:val="16"/>
      <w:szCs w:val="20"/>
      <w:lang w:val="en-GB" w:eastAsia="es-ES"/>
    </w:rPr>
  </w:style>
  <w:style w:type="character" w:customStyle="1" w:styleId="Ttulo3Car">
    <w:name w:val="Título 3 Car"/>
    <w:basedOn w:val="Fuentedeprrafopredeter"/>
    <w:link w:val="Ttulo3"/>
    <w:rsid w:val="009015BA"/>
    <w:rPr>
      <w:rFonts w:ascii="Arial" w:eastAsia="Times New Roman" w:hAnsi="Arial" w:cs="Times New Roman"/>
      <w:sz w:val="32"/>
      <w:szCs w:val="20"/>
      <w:lang w:val="en-GB" w:eastAsia="es-ES"/>
    </w:rPr>
  </w:style>
  <w:style w:type="paragraph" w:styleId="Encabezado">
    <w:name w:val="header"/>
    <w:basedOn w:val="Normal"/>
    <w:link w:val="EncabezadoCar"/>
    <w:uiPriority w:val="99"/>
    <w:unhideWhenUsed/>
    <w:rsid w:val="009015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5BA"/>
    <w:rPr>
      <w:rFonts w:ascii="Courier New" w:eastAsia="Times New Roman" w:hAnsi="Courier New" w:cs="Times New Roman"/>
      <w:sz w:val="24"/>
      <w:szCs w:val="20"/>
      <w:lang w:val="en-GB" w:eastAsia="es-ES"/>
    </w:rPr>
  </w:style>
  <w:style w:type="character" w:styleId="Hipervnculo">
    <w:name w:val="Hyperlink"/>
    <w:rsid w:val="009015BA"/>
    <w:rPr>
      <w:rFonts w:cs="Times New Roman"/>
      <w:color w:val="0000FF"/>
      <w:u w:val="single"/>
    </w:rPr>
  </w:style>
  <w:style w:type="character" w:styleId="Nmerodepgina">
    <w:name w:val="page number"/>
    <w:rsid w:val="009015BA"/>
  </w:style>
  <w:style w:type="paragraph" w:styleId="NormalWeb">
    <w:name w:val="Normal (Web)"/>
    <w:basedOn w:val="Normal"/>
    <w:uiPriority w:val="99"/>
    <w:semiHidden/>
    <w:unhideWhenUsed/>
    <w:rsid w:val="009015BA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48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810"/>
    <w:rPr>
      <w:rFonts w:ascii="Courier New" w:eastAsia="Times New Roman" w:hAnsi="Courier New" w:cs="Times New Roman"/>
      <w:sz w:val="24"/>
      <w:szCs w:val="20"/>
      <w:lang w:val="en-GB" w:eastAsia="es-ES"/>
    </w:rPr>
  </w:style>
  <w:style w:type="paragraph" w:styleId="Prrafodelista">
    <w:name w:val="List Paragraph"/>
    <w:basedOn w:val="Normal"/>
    <w:uiPriority w:val="34"/>
    <w:qFormat/>
    <w:rsid w:val="004426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4F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FA6"/>
    <w:rPr>
      <w:rFonts w:ascii="Segoe UI" w:eastAsia="Times New Roman" w:hAnsi="Segoe UI" w:cs="Segoe UI"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cnelbali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sailing@cnelbali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4294966787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 Lligé Puig</dc:creator>
  <cp:keywords/>
  <dc:description/>
  <cp:lastModifiedBy>Manel Lligé Puig</cp:lastModifiedBy>
  <cp:revision>52</cp:revision>
  <cp:lastPrinted>2016-06-18T16:27:00Z</cp:lastPrinted>
  <dcterms:created xsi:type="dcterms:W3CDTF">2015-03-26T11:40:00Z</dcterms:created>
  <dcterms:modified xsi:type="dcterms:W3CDTF">2016-06-18T17:16:00Z</dcterms:modified>
</cp:coreProperties>
</file>